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8E0" w:rsidRPr="00D95ADC" w:rsidRDefault="00E81E73" w:rsidP="0094218F">
      <w:pPr>
        <w:pStyle w:val="Heading2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Guidance for using or adapting </w:t>
      </w:r>
      <w:r w:rsidR="0045323A" w:rsidRPr="00D95ADC">
        <w:rPr>
          <w:sz w:val="28"/>
          <w:szCs w:val="28"/>
        </w:rPr>
        <w:t>IBSS’</w:t>
      </w:r>
      <w:r>
        <w:rPr>
          <w:sz w:val="28"/>
          <w:szCs w:val="28"/>
        </w:rPr>
        <w:t>s AMBA &amp; BGA Excellence Award-</w:t>
      </w:r>
      <w:r w:rsidR="0045323A" w:rsidRPr="00D95ADC">
        <w:rPr>
          <w:sz w:val="28"/>
          <w:szCs w:val="28"/>
        </w:rPr>
        <w:t>winning Carbon Reduction Initiative, “15 Ways in 15 Weeks”</w:t>
      </w:r>
    </w:p>
    <w:p w:rsidR="0045323A" w:rsidRDefault="0045323A" w:rsidP="0045323A"/>
    <w:p w:rsidR="001368E0" w:rsidRDefault="00D95ADC" w:rsidP="00816714">
      <w:pPr>
        <w:rPr>
          <w:lang w:val="en-GB"/>
        </w:rPr>
      </w:pPr>
      <w:r>
        <w:rPr>
          <w:lang w:val="en-GB"/>
        </w:rPr>
        <w:t xml:space="preserve"> </w:t>
      </w:r>
      <w:r w:rsidR="0094218F">
        <w:rPr>
          <w:lang w:val="en-GB"/>
        </w:rPr>
        <w:t>“15 Ways in 15 Weeks” wa</w:t>
      </w:r>
      <w:r w:rsidR="001368E0">
        <w:rPr>
          <w:lang w:val="en-GB"/>
        </w:rPr>
        <w:t>s a semester-long i</w:t>
      </w:r>
      <w:r w:rsidR="0094218F">
        <w:rPr>
          <w:lang w:val="en-GB"/>
        </w:rPr>
        <w:t>nitiative divided into weekly</w:t>
      </w:r>
      <w:r w:rsidR="001368E0">
        <w:rPr>
          <w:lang w:val="en-GB"/>
        </w:rPr>
        <w:t xml:space="preserve"> campaigns</w:t>
      </w:r>
      <w:r w:rsidR="0094218F">
        <w:rPr>
          <w:lang w:val="en-GB"/>
        </w:rPr>
        <w:t xml:space="preserve"> that dro</w:t>
      </w:r>
      <w:r w:rsidR="001368E0">
        <w:rPr>
          <w:lang w:val="en-GB"/>
        </w:rPr>
        <w:t xml:space="preserve">ve sustainable positive behavioural change. </w:t>
      </w:r>
      <w:r w:rsidR="00497BA2">
        <w:rPr>
          <w:lang w:val="en-GB"/>
        </w:rPr>
        <w:t xml:space="preserve">Each week of the initiative saw themed </w:t>
      </w:r>
      <w:r w:rsidR="00687047">
        <w:rPr>
          <w:lang w:val="en-GB"/>
        </w:rPr>
        <w:t xml:space="preserve">activities and </w:t>
      </w:r>
      <w:r w:rsidR="00497BA2">
        <w:rPr>
          <w:lang w:val="en-GB"/>
        </w:rPr>
        <w:t>events</w:t>
      </w:r>
      <w:r w:rsidR="001368E0">
        <w:rPr>
          <w:lang w:val="en-GB"/>
        </w:rPr>
        <w:t xml:space="preserve"> </w:t>
      </w:r>
      <w:r w:rsidR="00497BA2">
        <w:rPr>
          <w:lang w:val="en-GB"/>
        </w:rPr>
        <w:t>across SDG-related topics such as</w:t>
      </w:r>
      <w:r w:rsidR="001368E0">
        <w:rPr>
          <w:lang w:val="en-GB"/>
        </w:rPr>
        <w:t xml:space="preserve"> waste management, plant-based diets, ethical finance, and sustainable transportation. </w:t>
      </w:r>
      <w:r w:rsidR="0094218F">
        <w:rPr>
          <w:lang w:val="en-GB"/>
        </w:rPr>
        <w:t xml:space="preserve">The </w:t>
      </w:r>
      <w:r w:rsidR="00687047">
        <w:rPr>
          <w:lang w:val="en-GB"/>
        </w:rPr>
        <w:t>“15 Ways in 15 Weeks”</w:t>
      </w:r>
      <w:r w:rsidR="0094218F">
        <w:rPr>
          <w:lang w:val="en-GB"/>
        </w:rPr>
        <w:t xml:space="preserve"> initiative</w:t>
      </w:r>
      <w:r w:rsidR="00497BA2">
        <w:rPr>
          <w:lang w:val="en-GB"/>
        </w:rPr>
        <w:t xml:space="preserve"> resulted in the establishment of a Sustainable Future Talents student association</w:t>
      </w:r>
      <w:r w:rsidR="00687047">
        <w:rPr>
          <w:lang w:val="en-GB"/>
        </w:rPr>
        <w:t xml:space="preserve">, </w:t>
      </w:r>
      <w:r w:rsidR="0094218F">
        <w:rPr>
          <w:lang w:val="en-GB"/>
        </w:rPr>
        <w:t>13,</w:t>
      </w:r>
      <w:r w:rsidR="00497BA2" w:rsidRPr="00670D0C">
        <w:rPr>
          <w:lang w:val="en-GB"/>
        </w:rPr>
        <w:t>000 RMB</w:t>
      </w:r>
      <w:r w:rsidR="00497BA2">
        <w:rPr>
          <w:lang w:val="en-GB"/>
        </w:rPr>
        <w:t xml:space="preserve"> in charitable donations</w:t>
      </w:r>
      <w:r w:rsidR="00687047">
        <w:rPr>
          <w:lang w:val="en-GB"/>
        </w:rPr>
        <w:t>, and hundreds of healthier choices</w:t>
      </w:r>
      <w:r w:rsidR="00497BA2">
        <w:rPr>
          <w:lang w:val="en-GB"/>
        </w:rPr>
        <w:t xml:space="preserve">. For </w:t>
      </w:r>
      <w:r w:rsidR="0094218F">
        <w:rPr>
          <w:lang w:val="en-GB"/>
        </w:rPr>
        <w:t xml:space="preserve">faculty, </w:t>
      </w:r>
      <w:r w:rsidR="00497BA2">
        <w:rPr>
          <w:lang w:val="en-GB"/>
        </w:rPr>
        <w:t>staff and students,</w:t>
      </w:r>
      <w:r w:rsidR="0094218F">
        <w:rPr>
          <w:lang w:val="en-GB"/>
        </w:rPr>
        <w:t xml:space="preserve"> “15 Ways in 15 Weeks” led to </w:t>
      </w:r>
      <w:r w:rsidR="00497BA2">
        <w:rPr>
          <w:lang w:val="en-GB"/>
        </w:rPr>
        <w:t xml:space="preserve">positive life changes and new perspectives regarding </w:t>
      </w:r>
      <w:r w:rsidR="00687047">
        <w:rPr>
          <w:lang w:val="en-GB"/>
        </w:rPr>
        <w:t>the contributions indivi</w:t>
      </w:r>
      <w:r w:rsidR="0094218F">
        <w:rPr>
          <w:lang w:val="en-GB"/>
        </w:rPr>
        <w:t>duals must make to achieve Agenda 2030</w:t>
      </w:r>
      <w:r w:rsidR="00497BA2">
        <w:rPr>
          <w:lang w:val="en-GB"/>
        </w:rPr>
        <w:t xml:space="preserve">. </w:t>
      </w:r>
    </w:p>
    <w:p w:rsidR="00D95ADC" w:rsidRPr="00D95ADC" w:rsidRDefault="00D95ADC" w:rsidP="00D95ADC">
      <w:pPr>
        <w:rPr>
          <w:rFonts w:asciiTheme="majorHAnsi" w:hAnsiTheme="majorHAnsi"/>
          <w:color w:val="0070C0"/>
          <w:sz w:val="28"/>
          <w:szCs w:val="28"/>
        </w:rPr>
      </w:pPr>
      <w:r w:rsidRPr="00D95ADC">
        <w:rPr>
          <w:rFonts w:asciiTheme="majorHAnsi" w:hAnsiTheme="majorHAnsi"/>
          <w:color w:val="0070C0"/>
          <w:sz w:val="28"/>
          <w:szCs w:val="28"/>
        </w:rPr>
        <w:t>Proper use or adaptation of this program under the CC 4.0 License</w:t>
      </w:r>
    </w:p>
    <w:p w:rsidR="00D95ADC" w:rsidRDefault="00D95ADC" w:rsidP="00D95ADC">
      <w:r>
        <w:t xml:space="preserve">This program, “15 Ways in 15 Weeks” is a derivative of “15 Ways in 15 Days, Anatomy of Action” by the UN Environment Program and the UN School of Disruptive Design under the Creative Commons where it </w:t>
      </w:r>
      <w:r w:rsidRPr="0045323A">
        <w:t>is licensed under the Creative Commons Attribution-Non</w:t>
      </w:r>
      <w:r w:rsidR="003A426B">
        <w:t>-</w:t>
      </w:r>
      <w:r w:rsidRPr="0045323A">
        <w:t>Commercial-Share</w:t>
      </w:r>
      <w:r w:rsidR="003A426B">
        <w:t xml:space="preserve"> </w:t>
      </w:r>
      <w:r w:rsidR="00E81E73">
        <w:t xml:space="preserve">Alike 4.0 International License, </w:t>
      </w:r>
      <w:hyperlink r:id="rId5" w:history="1">
        <w:r w:rsidR="00E81E73" w:rsidRPr="00354BA7">
          <w:rPr>
            <w:rStyle w:val="Hyperlink"/>
          </w:rPr>
          <w:t>www.anatomyofaction.org</w:t>
        </w:r>
      </w:hyperlink>
      <w:r w:rsidR="00E81E73">
        <w:t xml:space="preserve">. </w:t>
      </w:r>
      <w:r w:rsidRPr="0045323A">
        <w:t xml:space="preserve"> </w:t>
      </w:r>
      <w:r>
        <w:t xml:space="preserve">“15 Ways in 15 Weeks” is also licensed </w:t>
      </w:r>
      <w:r w:rsidRPr="0045323A">
        <w:t>under the Creative Commons Attribution-Non</w:t>
      </w:r>
      <w:r w:rsidR="003A426B">
        <w:t>-</w:t>
      </w:r>
      <w:r w:rsidRPr="0045323A">
        <w:t>Commercial-Share</w:t>
      </w:r>
      <w:r w:rsidR="003A426B">
        <w:t xml:space="preserve"> </w:t>
      </w:r>
      <w:r w:rsidRPr="0045323A">
        <w:t>Alike 4.0 International License</w:t>
      </w:r>
      <w:r>
        <w:t xml:space="preserve"> and can therefore be used or adapted with proper attribution to both “15 Ways” and the “15 Ways in 15 Days, Anatomy of Action” made. </w:t>
      </w:r>
    </w:p>
    <w:p w:rsidR="001368E0" w:rsidRDefault="00D95ADC" w:rsidP="00816714">
      <w:r>
        <w:t xml:space="preserve">Questions or </w:t>
      </w:r>
      <w:r w:rsidR="007E4F3F">
        <w:t xml:space="preserve">further </w:t>
      </w:r>
      <w:r>
        <w:t xml:space="preserve">guidance can be sought from Dr. Ellen E. Touchstone, Associate Dean for Responsible and Sustainable Business Education, International Business School Suzhou @XJTLU, </w:t>
      </w:r>
      <w:hyperlink r:id="rId6" w:history="1">
        <w:r w:rsidRPr="00354BA7">
          <w:rPr>
            <w:rStyle w:val="Hyperlink"/>
          </w:rPr>
          <w:t>ellen.touchstone@xjtlu.edu.cn</w:t>
        </w:r>
      </w:hyperlink>
      <w:r>
        <w:t xml:space="preserve">. </w:t>
      </w:r>
    </w:p>
    <w:p w:rsidR="007E4F3F" w:rsidRDefault="007E4F3F" w:rsidP="0094218F">
      <w:pPr>
        <w:pStyle w:val="Heading2"/>
        <w:rPr>
          <w:sz w:val="28"/>
          <w:szCs w:val="28"/>
        </w:rPr>
      </w:pPr>
    </w:p>
    <w:p w:rsidR="001368E0" w:rsidRPr="00D95ADC" w:rsidRDefault="0045323A" w:rsidP="0094218F">
      <w:pPr>
        <w:pStyle w:val="Heading2"/>
        <w:rPr>
          <w:sz w:val="28"/>
          <w:szCs w:val="28"/>
        </w:rPr>
      </w:pPr>
      <w:r w:rsidRPr="00D95ADC">
        <w:rPr>
          <w:sz w:val="28"/>
          <w:szCs w:val="28"/>
        </w:rPr>
        <w:t xml:space="preserve">Details of the planning and executive of this initiative </w:t>
      </w:r>
    </w:p>
    <w:p w:rsidR="0045323A" w:rsidRPr="0045323A" w:rsidRDefault="0045323A" w:rsidP="0045323A"/>
    <w:p w:rsidR="00244B93" w:rsidRDefault="00863F09" w:rsidP="00816714">
      <w:pPr>
        <w:rPr>
          <w:lang w:val="en-GB"/>
        </w:rPr>
      </w:pPr>
      <w:r>
        <w:t>With the goal of raising</w:t>
      </w:r>
      <w:r w:rsidR="004A304F">
        <w:t xml:space="preserve"> awareness </w:t>
      </w:r>
      <w:r>
        <w:t xml:space="preserve">of </w:t>
      </w:r>
      <w:r w:rsidR="004A304F">
        <w:t>the need to build a sustainable future for all</w:t>
      </w:r>
      <w:r w:rsidR="00FB0525">
        <w:rPr>
          <w:lang w:val="en-GB"/>
        </w:rPr>
        <w:t xml:space="preserve">, </w:t>
      </w:r>
      <w:r w:rsidR="00816714">
        <w:rPr>
          <w:lang w:val="en-GB"/>
        </w:rPr>
        <w:t xml:space="preserve">XJTLU </w:t>
      </w:r>
      <w:r>
        <w:rPr>
          <w:lang w:val="en-GB"/>
        </w:rPr>
        <w:t>IBSS’s Associate Dean for Responsible and Sustainab</w:t>
      </w:r>
      <w:r w:rsidR="00AA3567">
        <w:rPr>
          <w:lang w:val="en-GB"/>
        </w:rPr>
        <w:t>le Business Education (AD, RSBE)</w:t>
      </w:r>
      <w:r w:rsidR="00680115">
        <w:rPr>
          <w:lang w:val="en-GB"/>
        </w:rPr>
        <w:t xml:space="preserve"> </w:t>
      </w:r>
      <w:r w:rsidR="00232C29">
        <w:rPr>
          <w:lang w:val="en-GB"/>
        </w:rPr>
        <w:t xml:space="preserve">Dr Ellen Touchstone </w:t>
      </w:r>
      <w:r w:rsidR="00FB0525">
        <w:rPr>
          <w:lang w:val="en-GB"/>
        </w:rPr>
        <w:t xml:space="preserve">introduced </w:t>
      </w:r>
      <w:r>
        <w:rPr>
          <w:lang w:val="en-GB"/>
        </w:rPr>
        <w:t xml:space="preserve">the </w:t>
      </w:r>
      <w:r w:rsidR="009446E5">
        <w:rPr>
          <w:lang w:val="en-GB"/>
        </w:rPr>
        <w:t xml:space="preserve">semester-long </w:t>
      </w:r>
      <w:r w:rsidR="00FB0525">
        <w:rPr>
          <w:lang w:val="en-GB"/>
        </w:rPr>
        <w:t>“15 Ways in 15 Weeks</w:t>
      </w:r>
      <w:r>
        <w:rPr>
          <w:lang w:val="en-GB"/>
        </w:rPr>
        <w:t>”</w:t>
      </w:r>
      <w:r w:rsidRPr="00863F09">
        <w:t xml:space="preserve"> </w:t>
      </w:r>
      <w:r>
        <w:t>initiative in March 2021</w:t>
      </w:r>
      <w:r w:rsidR="00816714">
        <w:rPr>
          <w:lang w:val="en-GB"/>
        </w:rPr>
        <w:t xml:space="preserve">. </w:t>
      </w:r>
      <w:r>
        <w:rPr>
          <w:lang w:val="en-GB"/>
        </w:rPr>
        <w:t>This was a</w:t>
      </w:r>
      <w:r w:rsidR="00816714" w:rsidRPr="00114C4D">
        <w:rPr>
          <w:lang w:val="en-GB"/>
        </w:rPr>
        <w:t>dapted from the open source “Anatomy of Actio</w:t>
      </w:r>
      <w:r w:rsidR="00816714">
        <w:rPr>
          <w:lang w:val="en-GB"/>
        </w:rPr>
        <w:t xml:space="preserve">n” initiative created by the </w:t>
      </w:r>
      <w:r w:rsidR="00816714" w:rsidRPr="00114C4D">
        <w:rPr>
          <w:lang w:val="en-GB"/>
        </w:rPr>
        <w:t>UN E</w:t>
      </w:r>
      <w:r w:rsidR="00D95ADC">
        <w:rPr>
          <w:lang w:val="en-GB"/>
        </w:rPr>
        <w:t>nvironment Program</w:t>
      </w:r>
      <w:r w:rsidR="00816714">
        <w:rPr>
          <w:lang w:val="en-GB"/>
        </w:rPr>
        <w:t xml:space="preserve"> and the </w:t>
      </w:r>
      <w:proofErr w:type="spellStart"/>
      <w:r w:rsidR="00816714">
        <w:rPr>
          <w:lang w:val="en-GB"/>
        </w:rPr>
        <w:t>UnSchool</w:t>
      </w:r>
      <w:proofErr w:type="spellEnd"/>
      <w:r w:rsidR="00816714">
        <w:rPr>
          <w:lang w:val="en-GB"/>
        </w:rPr>
        <w:t xml:space="preserve"> of Disruptive Design which </w:t>
      </w:r>
      <w:r w:rsidR="00816714" w:rsidRPr="009B35FF">
        <w:rPr>
          <w:lang w:val="en-GB"/>
        </w:rPr>
        <w:t>research</w:t>
      </w:r>
      <w:r w:rsidR="00816714">
        <w:rPr>
          <w:lang w:val="en-GB"/>
        </w:rPr>
        <w:t>ed</w:t>
      </w:r>
      <w:r w:rsidR="00816714" w:rsidRPr="009B35FF">
        <w:rPr>
          <w:lang w:val="en-GB"/>
        </w:rPr>
        <w:t xml:space="preserve"> and develop</w:t>
      </w:r>
      <w:r w:rsidR="00816714">
        <w:rPr>
          <w:lang w:val="en-GB"/>
        </w:rPr>
        <w:t>ed</w:t>
      </w:r>
      <w:r w:rsidR="00816714" w:rsidRPr="009B35FF">
        <w:rPr>
          <w:lang w:val="en-GB"/>
        </w:rPr>
        <w:t xml:space="preserve"> an ac</w:t>
      </w:r>
      <w:r w:rsidR="00AA3567">
        <w:rPr>
          <w:lang w:val="en-GB"/>
        </w:rPr>
        <w:t xml:space="preserve">tion map that connects </w:t>
      </w:r>
      <w:r w:rsidR="00816714" w:rsidRPr="009B35FF">
        <w:rPr>
          <w:lang w:val="en-GB"/>
        </w:rPr>
        <w:t xml:space="preserve">everyday actions to the </w:t>
      </w:r>
      <w:r w:rsidR="00816714">
        <w:rPr>
          <w:lang w:val="en-GB"/>
        </w:rPr>
        <w:t xml:space="preserve">SDGs.  This </w:t>
      </w:r>
      <w:r w:rsidR="00D95ADC">
        <w:rPr>
          <w:lang w:val="en-GB"/>
        </w:rPr>
        <w:t>program</w:t>
      </w:r>
      <w:r w:rsidR="00816714">
        <w:rPr>
          <w:lang w:val="en-GB"/>
        </w:rPr>
        <w:t xml:space="preserve"> suggests micro-</w:t>
      </w:r>
      <w:r w:rsidR="00816714" w:rsidRPr="009B35FF">
        <w:rPr>
          <w:lang w:val="en-GB"/>
        </w:rPr>
        <w:t xml:space="preserve">actions </w:t>
      </w:r>
      <w:r w:rsidR="00816714">
        <w:rPr>
          <w:lang w:val="en-GB"/>
        </w:rPr>
        <w:t xml:space="preserve">which, when </w:t>
      </w:r>
      <w:r w:rsidR="00816714" w:rsidRPr="009B35FF">
        <w:rPr>
          <w:lang w:val="en-GB"/>
        </w:rPr>
        <w:t>taken by individuals</w:t>
      </w:r>
      <w:r w:rsidR="00816714">
        <w:rPr>
          <w:lang w:val="en-GB"/>
        </w:rPr>
        <w:t>,</w:t>
      </w:r>
      <w:r w:rsidR="00816714" w:rsidRPr="009B35FF">
        <w:rPr>
          <w:lang w:val="en-GB"/>
        </w:rPr>
        <w:t xml:space="preserve"> will </w:t>
      </w:r>
      <w:r w:rsidR="00816714">
        <w:rPr>
          <w:lang w:val="en-GB"/>
        </w:rPr>
        <w:t>contribute to sustainable macro-</w:t>
      </w:r>
      <w:r w:rsidR="00816714" w:rsidRPr="009B35FF">
        <w:rPr>
          <w:lang w:val="en-GB"/>
        </w:rPr>
        <w:t>changes in the economy and society at large.</w:t>
      </w:r>
      <w:r w:rsidR="00816714">
        <w:rPr>
          <w:lang w:val="en-GB"/>
        </w:rPr>
        <w:t xml:space="preserve"> These micro-actions </w:t>
      </w:r>
      <w:r w:rsidR="00816714" w:rsidRPr="005C24AF">
        <w:rPr>
          <w:lang w:val="en-GB"/>
        </w:rPr>
        <w:t>are framed as life</w:t>
      </w:r>
      <w:r w:rsidR="00816714">
        <w:rPr>
          <w:lang w:val="en-GB"/>
        </w:rPr>
        <w:t>style swaps</w:t>
      </w:r>
      <w:r w:rsidR="00816714" w:rsidRPr="001B0A04">
        <w:rPr>
          <w:lang w:val="en-GB"/>
        </w:rPr>
        <w:t xml:space="preserve"> </w:t>
      </w:r>
      <w:r w:rsidR="00816714">
        <w:rPr>
          <w:lang w:val="en-GB"/>
        </w:rPr>
        <w:t xml:space="preserve">in five categories: </w:t>
      </w:r>
      <w:r w:rsidR="00232C29">
        <w:rPr>
          <w:lang w:val="en-GB"/>
        </w:rPr>
        <w:t>“</w:t>
      </w:r>
      <w:r w:rsidR="00816714">
        <w:rPr>
          <w:lang w:val="en-GB"/>
        </w:rPr>
        <w:t>stuff, fun, move, money and food</w:t>
      </w:r>
      <w:r w:rsidR="00232C29">
        <w:rPr>
          <w:lang w:val="en-GB"/>
        </w:rPr>
        <w:t>”</w:t>
      </w:r>
      <w:r w:rsidR="00816714">
        <w:rPr>
          <w:lang w:val="en-GB"/>
        </w:rPr>
        <w:t xml:space="preserve">. </w:t>
      </w:r>
    </w:p>
    <w:p w:rsidR="00670D0C" w:rsidRDefault="00AA3567" w:rsidP="00244B93">
      <w:pPr>
        <w:jc w:val="both"/>
      </w:pPr>
      <w:r>
        <w:rPr>
          <w:lang w:val="en-GB"/>
        </w:rPr>
        <w:t>E</w:t>
      </w:r>
      <w:proofErr w:type="spellStart"/>
      <w:r w:rsidR="00093AB2">
        <w:t>ach</w:t>
      </w:r>
      <w:proofErr w:type="spellEnd"/>
      <w:r w:rsidR="00E67144">
        <w:t xml:space="preserve"> </w:t>
      </w:r>
      <w:r w:rsidR="00244B93">
        <w:t>week of the 15-week semester centred on a certain goal, such as trading animal protein for plant protein, with practical activities encouraging experiential learning in this area. “</w:t>
      </w:r>
      <w:r w:rsidR="00244B93" w:rsidRPr="0092653C">
        <w:t>15 Ways in 15 Weeks</w:t>
      </w:r>
      <w:r w:rsidR="00244B93">
        <w:t xml:space="preserve">” was one of the “soft” components of the school’s Carbon Neutral IBSS Initiative, targeting long </w:t>
      </w:r>
      <w:r>
        <w:t>term behavioural change</w:t>
      </w:r>
      <w:r w:rsidR="00244B93">
        <w:t>. Several examples of the weekly activities on offer were a webinar on regenerative farming with a farm family in Cana</w:t>
      </w:r>
      <w:r w:rsidR="00E67144">
        <w:t xml:space="preserve">da, a “Meatless Mondays” </w:t>
      </w:r>
      <w:r w:rsidR="00244B93">
        <w:t xml:space="preserve">campaign, an online “Ocean Clean-up Game” with </w:t>
      </w:r>
      <w:r w:rsidR="00863F09">
        <w:t xml:space="preserve">logistics giant </w:t>
      </w:r>
      <w:r w:rsidR="00244B93">
        <w:t>CaiNiao, and an ethical investing seminar.</w:t>
      </w:r>
      <w:r w:rsidR="00863F09">
        <w:t xml:space="preserve"> </w:t>
      </w:r>
    </w:p>
    <w:p w:rsidR="00670D0C" w:rsidRDefault="002635E0" w:rsidP="00670D0C">
      <w:r>
        <w:lastRenderedPageBreak/>
        <w:t xml:space="preserve">One </w:t>
      </w:r>
      <w:r w:rsidR="00670D0C">
        <w:t xml:space="preserve">example of impact created by this initiative is the </w:t>
      </w:r>
      <w:r w:rsidR="00670D0C">
        <w:rPr>
          <w:lang w:val="en-GB"/>
        </w:rPr>
        <w:t>Sustainable Future Talents (</w:t>
      </w:r>
      <w:r w:rsidR="00E20065">
        <w:rPr>
          <w:lang w:val="en-GB"/>
        </w:rPr>
        <w:t>SFT) student organization (</w:t>
      </w:r>
      <w:r w:rsidR="00E67144">
        <w:rPr>
          <w:lang w:val="en-GB"/>
        </w:rPr>
        <w:t>P</w:t>
      </w:r>
      <w:r w:rsidR="00670D0C">
        <w:rPr>
          <w:lang w:val="en-GB"/>
        </w:rPr>
        <w:t>hoto</w:t>
      </w:r>
      <w:r w:rsidR="00E67144">
        <w:rPr>
          <w:lang w:val="en-GB"/>
        </w:rPr>
        <w:t xml:space="preserve"> 1</w:t>
      </w:r>
      <w:r w:rsidR="00670D0C">
        <w:rPr>
          <w:lang w:val="en-GB"/>
        </w:rPr>
        <w:t>), formed by students in the first f</w:t>
      </w:r>
      <w:r w:rsidR="00AA3567">
        <w:rPr>
          <w:lang w:val="en-GB"/>
        </w:rPr>
        <w:t>ew weeks of this initiative. This tight-knit community</w:t>
      </w:r>
      <w:r w:rsidR="00670D0C">
        <w:rPr>
          <w:lang w:val="en-GB"/>
        </w:rPr>
        <w:t xml:space="preserve"> quickly became integral to the initiative, and under the </w:t>
      </w:r>
      <w:r>
        <w:rPr>
          <w:lang w:val="en-GB"/>
        </w:rPr>
        <w:t xml:space="preserve">AD, RSBE’s supervision, </w:t>
      </w:r>
      <w:r w:rsidR="00670D0C">
        <w:t>crafted sophisticated social marketing campaigns to raise awareness of how individual behavio</w:t>
      </w:r>
      <w:r w:rsidR="00232C29">
        <w:t>u</w:t>
      </w:r>
      <w:r w:rsidR="00670D0C">
        <w:t>r in one “way” can be modified to reduce one’s carbon footprint.</w:t>
      </w:r>
      <w:r w:rsidR="00670D0C">
        <w:rPr>
          <w:lang w:val="en-GB"/>
        </w:rPr>
        <w:t xml:space="preserve"> The SFT also worked alongside key </w:t>
      </w:r>
      <w:r w:rsidR="00670D0C">
        <w:t>“</w:t>
      </w:r>
      <w:r w:rsidR="00670D0C" w:rsidRPr="0092653C">
        <w:t>15 Ways in 15 Weeks</w:t>
      </w:r>
      <w:r w:rsidR="00670D0C">
        <w:t xml:space="preserve">” stakeholders, such as </w:t>
      </w:r>
      <w:r w:rsidR="00670D0C">
        <w:rPr>
          <w:lang w:val="en-GB"/>
        </w:rPr>
        <w:t xml:space="preserve">the IBSS Sustainability Committee, other IBSS staff, the Campus Management Office and canteens, as well as local community members, purpose-based businesses and charities, to provide relevant activities depending on the week’s theme. The </w:t>
      </w:r>
      <w:r w:rsidR="00AA3567">
        <w:rPr>
          <w:lang w:val="en-GB"/>
        </w:rPr>
        <w:t>SFT have expanded their sphere of influence</w:t>
      </w:r>
      <w:r w:rsidR="00670D0C">
        <w:rPr>
          <w:lang w:val="en-GB"/>
        </w:rPr>
        <w:t xml:space="preserve">, </w:t>
      </w:r>
      <w:r w:rsidR="00232C29">
        <w:rPr>
          <w:lang w:val="en-GB"/>
        </w:rPr>
        <w:t xml:space="preserve">being invited </w:t>
      </w:r>
      <w:r w:rsidR="00670D0C">
        <w:rPr>
          <w:lang w:val="en-GB"/>
        </w:rPr>
        <w:t>to present</w:t>
      </w:r>
      <w:r w:rsidR="00670D0C" w:rsidRPr="00244B93">
        <w:t xml:space="preserve"> </w:t>
      </w:r>
      <w:r w:rsidR="00670D0C">
        <w:t xml:space="preserve">the “15 Ways in 15 Weeks” initiative at the </w:t>
      </w:r>
      <w:r w:rsidR="00670D0C" w:rsidRPr="0046676A">
        <w:rPr>
          <w:i/>
        </w:rPr>
        <w:t xml:space="preserve">COP 15 Yangtze River Delta Regional Biodiversity and Ecological Civilization Educational Forum </w:t>
      </w:r>
      <w:r w:rsidR="00670D0C">
        <w:t xml:space="preserve">meeting in Shanghai, </w:t>
      </w:r>
      <w:r w:rsidR="00AA3567">
        <w:t xml:space="preserve">where this information was </w:t>
      </w:r>
      <w:r w:rsidR="00670D0C">
        <w:t>dissemi</w:t>
      </w:r>
      <w:r w:rsidR="00AA3567">
        <w:t xml:space="preserve">nated </w:t>
      </w:r>
      <w:r w:rsidR="00232C29">
        <w:t xml:space="preserve">to </w:t>
      </w:r>
      <w:r w:rsidR="00AA3567">
        <w:t>other Chinese higher-education institutions</w:t>
      </w:r>
      <w:r w:rsidR="00232C29">
        <w:t xml:space="preserve"> including Fudan,</w:t>
      </w:r>
      <w:r w:rsidR="00AA3567">
        <w:t xml:space="preserve"> </w:t>
      </w:r>
      <w:r w:rsidR="00232C29">
        <w:t xml:space="preserve">Shanghai Jiaotong, Zhejiang and Tongji </w:t>
      </w:r>
      <w:r w:rsidR="00093AB2">
        <w:t>universities to</w:t>
      </w:r>
      <w:r w:rsidR="00670D0C">
        <w:t xml:space="preserve"> replicate and/or adapt. “15 Ways in 15 Weeks” was also shared by one of the SFT students who was a finalist at the academic speech competition at the </w:t>
      </w:r>
      <w:r w:rsidR="00670D0C" w:rsidRPr="0046676A">
        <w:rPr>
          <w:i/>
        </w:rPr>
        <w:t>Forum on Responsible Management and Youth Development Education</w:t>
      </w:r>
      <w:r w:rsidR="00670D0C">
        <w:t xml:space="preserve">, a special session of the </w:t>
      </w:r>
      <w:r w:rsidR="00670D0C" w:rsidRPr="0046676A">
        <w:rPr>
          <w:i/>
        </w:rPr>
        <w:t>Education Forum for Asia</w:t>
      </w:r>
      <w:r w:rsidR="00AA3567">
        <w:t xml:space="preserve"> </w:t>
      </w:r>
      <w:r w:rsidR="00670D0C">
        <w:t xml:space="preserve">in mid-September. </w:t>
      </w:r>
    </w:p>
    <w:p w:rsidR="001B6CB0" w:rsidRDefault="00670D0C" w:rsidP="00244B93">
      <w:pPr>
        <w:jc w:val="both"/>
      </w:pPr>
      <w:r>
        <w:t>Further examples of p</w:t>
      </w:r>
      <w:r w:rsidR="00244B93">
        <w:t xml:space="preserve">articularly impactful </w:t>
      </w:r>
      <w:r w:rsidR="00232C29">
        <w:t>“</w:t>
      </w:r>
      <w:r>
        <w:t>15 Ways</w:t>
      </w:r>
      <w:r w:rsidR="00232C29">
        <w:t>”</w:t>
      </w:r>
      <w:r>
        <w:t xml:space="preserve"> </w:t>
      </w:r>
      <w:r w:rsidR="00244B93">
        <w:t>activities</w:t>
      </w:r>
      <w:r>
        <w:t xml:space="preserve"> are as follows</w:t>
      </w:r>
      <w:r w:rsidR="001B6CB0">
        <w:t>:</w:t>
      </w:r>
    </w:p>
    <w:p w:rsidR="001B6CB0" w:rsidRDefault="00AB0A96" w:rsidP="001B6CB0">
      <w:pPr>
        <w:pStyle w:val="ListParagraph"/>
        <w:numPr>
          <w:ilvl w:val="0"/>
          <w:numId w:val="1"/>
        </w:numPr>
        <w:jc w:val="both"/>
        <w:rPr>
          <w:lang w:val="en-GB"/>
        </w:rPr>
      </w:pPr>
      <w:r>
        <w:t xml:space="preserve">Beginning in Week 3 and continuing throughout March, </w:t>
      </w:r>
      <w:r w:rsidR="00670D0C">
        <w:rPr>
          <w:lang w:val="en-GB"/>
        </w:rPr>
        <w:t>SFT</w:t>
      </w:r>
      <w:r w:rsidR="001B6CB0">
        <w:rPr>
          <w:lang w:val="en-GB"/>
        </w:rPr>
        <w:t xml:space="preserve"> </w:t>
      </w:r>
      <w:r w:rsidR="00244B93" w:rsidRPr="001B6CB0">
        <w:rPr>
          <w:lang w:val="en-GB"/>
        </w:rPr>
        <w:t>student</w:t>
      </w:r>
      <w:r w:rsidR="001B6CB0">
        <w:rPr>
          <w:lang w:val="en-GB"/>
        </w:rPr>
        <w:t>s</w:t>
      </w:r>
      <w:r w:rsidR="00244B93" w:rsidRPr="001B6CB0">
        <w:rPr>
          <w:lang w:val="en-GB"/>
        </w:rPr>
        <w:t xml:space="preserve"> collaborate</w:t>
      </w:r>
      <w:r>
        <w:rPr>
          <w:lang w:val="en-GB"/>
        </w:rPr>
        <w:t>d</w:t>
      </w:r>
      <w:r w:rsidR="001B6CB0">
        <w:rPr>
          <w:lang w:val="en-GB"/>
        </w:rPr>
        <w:t xml:space="preserve"> with</w:t>
      </w:r>
      <w:r w:rsidR="00244B93" w:rsidRPr="001B6CB0">
        <w:rPr>
          <w:lang w:val="en-GB"/>
        </w:rPr>
        <w:t xml:space="preserve"> a campus restaurant to offer free coupons for vegan lunches </w:t>
      </w:r>
      <w:r w:rsidR="001B6CB0">
        <w:rPr>
          <w:lang w:val="en-GB"/>
        </w:rPr>
        <w:t>and</w:t>
      </w:r>
      <w:r>
        <w:rPr>
          <w:lang w:val="en-GB"/>
        </w:rPr>
        <w:t xml:space="preserve"> encourage “protein swaps” through their “Meatless Mondays in March” campaign.</w:t>
      </w:r>
      <w:r w:rsidR="00863F09">
        <w:rPr>
          <w:lang w:val="en-GB"/>
        </w:rPr>
        <w:t xml:space="preserve">  </w:t>
      </w:r>
      <w:r w:rsidR="00244B93" w:rsidRPr="001B6CB0">
        <w:rPr>
          <w:lang w:val="en-GB"/>
        </w:rPr>
        <w:t xml:space="preserve">The IBSS Senior Management Team </w:t>
      </w:r>
      <w:r w:rsidR="001B6CB0">
        <w:rPr>
          <w:lang w:val="en-GB"/>
        </w:rPr>
        <w:t>also participated</w:t>
      </w:r>
      <w:r w:rsidR="00863F09">
        <w:rPr>
          <w:lang w:val="en-GB"/>
        </w:rPr>
        <w:t xml:space="preserve"> through</w:t>
      </w:r>
      <w:r w:rsidR="00244B93" w:rsidRPr="001B6CB0">
        <w:rPr>
          <w:lang w:val="en-GB"/>
        </w:rPr>
        <w:t xml:space="preserve"> a meatless </w:t>
      </w:r>
      <w:r w:rsidR="00863F09">
        <w:rPr>
          <w:lang w:val="en-GB"/>
        </w:rPr>
        <w:t>lunch</w:t>
      </w:r>
      <w:r w:rsidR="00E20065">
        <w:rPr>
          <w:lang w:val="en-GB"/>
        </w:rPr>
        <w:t xml:space="preserve"> meeting (P</w:t>
      </w:r>
      <w:r w:rsidR="00244B93" w:rsidRPr="001B6CB0">
        <w:rPr>
          <w:lang w:val="en-GB"/>
        </w:rPr>
        <w:t>hoto</w:t>
      </w:r>
      <w:r w:rsidR="00E20065">
        <w:rPr>
          <w:lang w:val="en-GB"/>
        </w:rPr>
        <w:t xml:space="preserve"> 2</w:t>
      </w:r>
      <w:r w:rsidR="00244B93" w:rsidRPr="001B6CB0">
        <w:rPr>
          <w:lang w:val="en-GB"/>
        </w:rPr>
        <w:t xml:space="preserve">).  </w:t>
      </w:r>
      <w:r w:rsidR="00232C29">
        <w:rPr>
          <w:lang w:val="en-GB"/>
        </w:rPr>
        <w:t xml:space="preserve">The following month, </w:t>
      </w:r>
      <w:r w:rsidR="00AA3567">
        <w:rPr>
          <w:lang w:val="en-GB"/>
        </w:rPr>
        <w:t xml:space="preserve">this campus restaurant </w:t>
      </w:r>
      <w:r w:rsidR="00232C29">
        <w:rPr>
          <w:lang w:val="en-GB"/>
        </w:rPr>
        <w:t xml:space="preserve">instituted a </w:t>
      </w:r>
      <w:r>
        <w:rPr>
          <w:lang w:val="en-GB"/>
        </w:rPr>
        <w:t xml:space="preserve">permanent </w:t>
      </w:r>
      <w:r w:rsidR="00232C29">
        <w:rPr>
          <w:lang w:val="en-GB"/>
        </w:rPr>
        <w:t>vegetarian</w:t>
      </w:r>
      <w:r w:rsidR="00AA3567">
        <w:rPr>
          <w:lang w:val="en-GB"/>
        </w:rPr>
        <w:t xml:space="preserve"> menu to meet the previously unmet</w:t>
      </w:r>
      <w:r w:rsidR="00E20065">
        <w:rPr>
          <w:lang w:val="en-GB"/>
        </w:rPr>
        <w:t xml:space="preserve"> need for plant protein (P</w:t>
      </w:r>
      <w:r w:rsidR="00232C29">
        <w:rPr>
          <w:lang w:val="en-GB"/>
        </w:rPr>
        <w:t>hoto</w:t>
      </w:r>
      <w:r w:rsidR="00E20065">
        <w:rPr>
          <w:lang w:val="en-GB"/>
        </w:rPr>
        <w:t xml:space="preserve"> 3</w:t>
      </w:r>
      <w:r w:rsidR="00232C29">
        <w:rPr>
          <w:lang w:val="en-GB"/>
        </w:rPr>
        <w:t xml:space="preserve">). </w:t>
      </w:r>
    </w:p>
    <w:p w:rsidR="001B6CB0" w:rsidRDefault="00244B93" w:rsidP="001B6CB0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1B6CB0">
        <w:rPr>
          <w:lang w:val="en-GB"/>
        </w:rPr>
        <w:t xml:space="preserve">In Week 7 Midterm Week, </w:t>
      </w:r>
      <w:r w:rsidR="00670D0C">
        <w:rPr>
          <w:lang w:val="en-GB"/>
        </w:rPr>
        <w:t>the SFT</w:t>
      </w:r>
      <w:r w:rsidRPr="001B6CB0">
        <w:rPr>
          <w:lang w:val="en-GB"/>
        </w:rPr>
        <w:t xml:space="preserve"> offered a quiet activity, </w:t>
      </w:r>
      <w:r w:rsidR="009D2A5F">
        <w:rPr>
          <w:lang w:val="en-GB"/>
        </w:rPr>
        <w:t xml:space="preserve">environment-themed </w:t>
      </w:r>
      <w:r w:rsidRPr="001B6CB0">
        <w:rPr>
          <w:lang w:val="en-GB"/>
        </w:rPr>
        <w:t>puzzle</w:t>
      </w:r>
      <w:r w:rsidR="009D2A5F">
        <w:rPr>
          <w:lang w:val="en-GB"/>
        </w:rPr>
        <w:t xml:space="preserve">s </w:t>
      </w:r>
      <w:r w:rsidR="001B6CB0">
        <w:rPr>
          <w:lang w:val="en-GB"/>
        </w:rPr>
        <w:t xml:space="preserve">with many </w:t>
      </w:r>
      <w:r w:rsidR="009D2A5F" w:rsidRPr="001B6CB0">
        <w:rPr>
          <w:lang w:val="en-GB"/>
        </w:rPr>
        <w:t>including the Property Management Office, security officers and cleaning staff</w:t>
      </w:r>
      <w:r w:rsidR="009D2A5F">
        <w:rPr>
          <w:lang w:val="en-GB"/>
        </w:rPr>
        <w:t xml:space="preserve"> </w:t>
      </w:r>
      <w:r w:rsidR="001B6CB0">
        <w:rPr>
          <w:lang w:val="en-GB"/>
        </w:rPr>
        <w:t xml:space="preserve">joining in </w:t>
      </w:r>
      <w:r w:rsidRPr="001B6CB0">
        <w:rPr>
          <w:lang w:val="en-GB"/>
        </w:rPr>
        <w:t xml:space="preserve">to help relieve stress and </w:t>
      </w:r>
      <w:r w:rsidR="002D638D">
        <w:rPr>
          <w:lang w:val="en-GB"/>
        </w:rPr>
        <w:t>give their brains a break (P</w:t>
      </w:r>
      <w:r w:rsidRPr="001B6CB0">
        <w:rPr>
          <w:lang w:val="en-GB"/>
        </w:rPr>
        <w:t>hotos</w:t>
      </w:r>
      <w:r w:rsidR="0073079E">
        <w:rPr>
          <w:lang w:val="en-GB"/>
        </w:rPr>
        <w:t xml:space="preserve"> 4, </w:t>
      </w:r>
      <w:r w:rsidR="002D638D">
        <w:rPr>
          <w:lang w:val="en-GB"/>
        </w:rPr>
        <w:t>5</w:t>
      </w:r>
      <w:r w:rsidRPr="001B6CB0">
        <w:rPr>
          <w:lang w:val="en-GB"/>
        </w:rPr>
        <w:t xml:space="preserve">).  </w:t>
      </w:r>
    </w:p>
    <w:p w:rsidR="001B6CB0" w:rsidRDefault="00244B93" w:rsidP="001B6CB0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1B6CB0">
        <w:rPr>
          <w:lang w:val="en-GB"/>
        </w:rPr>
        <w:t xml:space="preserve">Week 9’s focus was on encouraging IBSSers to choose the stairs </w:t>
      </w:r>
      <w:r w:rsidR="00863F09">
        <w:rPr>
          <w:lang w:val="en-GB"/>
        </w:rPr>
        <w:t>over</w:t>
      </w:r>
      <w:r w:rsidRPr="001B6CB0">
        <w:rPr>
          <w:lang w:val="en-GB"/>
        </w:rPr>
        <w:t xml:space="preserve"> the elevator</w:t>
      </w:r>
      <w:r w:rsidR="00AB0A96">
        <w:rPr>
          <w:lang w:val="en-GB"/>
        </w:rPr>
        <w:t xml:space="preserve"> to reduce</w:t>
      </w:r>
      <w:r w:rsidRPr="001B6CB0">
        <w:rPr>
          <w:lang w:val="en-GB"/>
        </w:rPr>
        <w:t xml:space="preserve"> elect</w:t>
      </w:r>
      <w:r w:rsidR="00AB0A96">
        <w:rPr>
          <w:lang w:val="en-GB"/>
        </w:rPr>
        <w:t>ricity consumption and improve</w:t>
      </w:r>
      <w:r w:rsidRPr="001B6CB0">
        <w:rPr>
          <w:lang w:val="en-GB"/>
        </w:rPr>
        <w:t xml:space="preserve"> one’s health.  Posters and prizes were distributed throughout IBSS to encourage t</w:t>
      </w:r>
      <w:r w:rsidR="0063481B">
        <w:rPr>
          <w:lang w:val="en-GB"/>
        </w:rPr>
        <w:t>his behaviour change (P</w:t>
      </w:r>
      <w:r w:rsidR="004E6987">
        <w:rPr>
          <w:lang w:val="en-GB"/>
        </w:rPr>
        <w:t>hoto</w:t>
      </w:r>
      <w:r w:rsidR="0063481B">
        <w:rPr>
          <w:lang w:val="en-GB"/>
        </w:rPr>
        <w:t xml:space="preserve"> 6</w:t>
      </w:r>
      <w:r w:rsidRPr="001B6CB0">
        <w:rPr>
          <w:lang w:val="en-GB"/>
        </w:rPr>
        <w:t xml:space="preserve">).  </w:t>
      </w:r>
    </w:p>
    <w:p w:rsidR="001B6CB0" w:rsidRDefault="00244B93" w:rsidP="001B6CB0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1B6CB0">
        <w:rPr>
          <w:lang w:val="en-GB"/>
        </w:rPr>
        <w:t xml:space="preserve">During Week 10, </w:t>
      </w:r>
      <w:r w:rsidR="00863F09" w:rsidRPr="00F458D9">
        <w:rPr>
          <w:lang w:val="en-GB"/>
        </w:rPr>
        <w:t>IBSS Supporting Officer for External Relations</w:t>
      </w:r>
      <w:r w:rsidR="00863F09" w:rsidRPr="001B6CB0">
        <w:rPr>
          <w:lang w:val="en-GB"/>
        </w:rPr>
        <w:t xml:space="preserve"> </w:t>
      </w:r>
      <w:r w:rsidRPr="001B6CB0">
        <w:rPr>
          <w:lang w:val="en-GB"/>
        </w:rPr>
        <w:t xml:space="preserve">Shumeng Dong </w:t>
      </w:r>
      <w:r w:rsidR="00863F09">
        <w:rPr>
          <w:lang w:val="en-GB"/>
        </w:rPr>
        <w:t xml:space="preserve">provided a learning experience for students on </w:t>
      </w:r>
      <w:r w:rsidRPr="001B6CB0">
        <w:rPr>
          <w:lang w:val="en-GB"/>
        </w:rPr>
        <w:t>grow</w:t>
      </w:r>
      <w:r w:rsidR="00863F09">
        <w:rPr>
          <w:lang w:val="en-GB"/>
        </w:rPr>
        <w:t>ing</w:t>
      </w:r>
      <w:r w:rsidR="0063481B">
        <w:rPr>
          <w:lang w:val="en-GB"/>
        </w:rPr>
        <w:t xml:space="preserve"> their own food (P</w:t>
      </w:r>
      <w:r w:rsidRPr="001B6CB0">
        <w:rPr>
          <w:lang w:val="en-GB"/>
        </w:rPr>
        <w:t>hotos</w:t>
      </w:r>
      <w:r w:rsidR="0073079E">
        <w:rPr>
          <w:lang w:val="en-GB"/>
        </w:rPr>
        <w:t xml:space="preserve"> 7, </w:t>
      </w:r>
      <w:r w:rsidR="0063481B">
        <w:rPr>
          <w:lang w:val="en-GB"/>
        </w:rPr>
        <w:t>8</w:t>
      </w:r>
      <w:r w:rsidRPr="001B6CB0">
        <w:rPr>
          <w:lang w:val="en-GB"/>
        </w:rPr>
        <w:t xml:space="preserve">).  </w:t>
      </w:r>
    </w:p>
    <w:p w:rsidR="001B6CB0" w:rsidRDefault="00244B93" w:rsidP="001B6CB0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1B6CB0">
        <w:rPr>
          <w:lang w:val="en-GB"/>
        </w:rPr>
        <w:t xml:space="preserve">In Week 12, </w:t>
      </w:r>
      <w:r w:rsidR="001B6CB0">
        <w:rPr>
          <w:lang w:val="en-GB"/>
        </w:rPr>
        <w:t>IBSS</w:t>
      </w:r>
      <w:r w:rsidRPr="001B6CB0">
        <w:rPr>
          <w:lang w:val="en-GB"/>
        </w:rPr>
        <w:t xml:space="preserve"> partnered with the university’s Campus Management Office and local community leaders to offer a training workshop </w:t>
      </w:r>
      <w:r w:rsidR="001B6CB0">
        <w:rPr>
          <w:lang w:val="en-GB"/>
        </w:rPr>
        <w:t xml:space="preserve">on waste management </w:t>
      </w:r>
      <w:r w:rsidR="001C3EFF">
        <w:rPr>
          <w:lang w:val="en-GB"/>
        </w:rPr>
        <w:t>for faculty which culminated in</w:t>
      </w:r>
      <w:r w:rsidRPr="001B6CB0">
        <w:rPr>
          <w:lang w:val="en-GB"/>
        </w:rPr>
        <w:t xml:space="preserve"> a sustainable tea break after which the participants put their newly acquired knowledge to use by </w:t>
      </w:r>
      <w:r w:rsidR="00670D0C">
        <w:rPr>
          <w:lang w:val="en-GB"/>
        </w:rPr>
        <w:t xml:space="preserve">correctly </w:t>
      </w:r>
      <w:r w:rsidR="00E85F1E">
        <w:rPr>
          <w:lang w:val="en-GB"/>
        </w:rPr>
        <w:t>sorting the waste (P</w:t>
      </w:r>
      <w:r w:rsidRPr="001B6CB0">
        <w:rPr>
          <w:lang w:val="en-GB"/>
        </w:rPr>
        <w:t>hotos</w:t>
      </w:r>
      <w:r w:rsidR="0073079E">
        <w:rPr>
          <w:lang w:val="en-GB"/>
        </w:rPr>
        <w:t xml:space="preserve"> 9, 10</w:t>
      </w:r>
      <w:r w:rsidRPr="001B6CB0">
        <w:rPr>
          <w:lang w:val="en-GB"/>
        </w:rPr>
        <w:t xml:space="preserve">). </w:t>
      </w:r>
    </w:p>
    <w:p w:rsidR="001B6CB0" w:rsidRDefault="001C3EFF" w:rsidP="001B6CB0">
      <w:pPr>
        <w:pStyle w:val="ListParagraph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 xml:space="preserve">Week 13’s </w:t>
      </w:r>
      <w:r w:rsidR="00244B93" w:rsidRPr="001B6CB0">
        <w:rPr>
          <w:lang w:val="en-GB"/>
        </w:rPr>
        <w:t xml:space="preserve">theme was </w:t>
      </w:r>
      <w:r w:rsidR="00670D0C">
        <w:rPr>
          <w:lang w:val="en-GB"/>
        </w:rPr>
        <w:t>keeping</w:t>
      </w:r>
      <w:r w:rsidR="00244B93" w:rsidRPr="001B6CB0">
        <w:rPr>
          <w:lang w:val="en-GB"/>
        </w:rPr>
        <w:t xml:space="preserve"> active</w:t>
      </w:r>
      <w:r w:rsidR="00670D0C">
        <w:rPr>
          <w:lang w:val="en-GB"/>
        </w:rPr>
        <w:t xml:space="preserve"> by</w:t>
      </w:r>
      <w:r w:rsidR="00244B93" w:rsidRPr="001B6CB0">
        <w:rPr>
          <w:lang w:val="en-GB"/>
        </w:rPr>
        <w:t xml:space="preserve"> walking or cycling to work </w:t>
      </w:r>
      <w:r w:rsidR="00670D0C">
        <w:rPr>
          <w:lang w:val="en-GB"/>
        </w:rPr>
        <w:t xml:space="preserve">or </w:t>
      </w:r>
      <w:r w:rsidR="00244B93" w:rsidRPr="001B6CB0">
        <w:rPr>
          <w:lang w:val="en-GB"/>
        </w:rPr>
        <w:t xml:space="preserve">increasing physical activity </w:t>
      </w:r>
      <w:r w:rsidR="00670D0C">
        <w:rPr>
          <w:lang w:val="en-GB"/>
        </w:rPr>
        <w:t>overall</w:t>
      </w:r>
      <w:r>
        <w:rPr>
          <w:lang w:val="en-GB"/>
        </w:rPr>
        <w:t>.  Nostalgic game</w:t>
      </w:r>
      <w:r w:rsidR="00244B93" w:rsidRPr="001B6CB0">
        <w:rPr>
          <w:lang w:val="en-GB"/>
        </w:rPr>
        <w:t xml:space="preserve">s and sports equipment </w:t>
      </w:r>
      <w:r w:rsidR="00670D0C">
        <w:rPr>
          <w:lang w:val="en-GB"/>
        </w:rPr>
        <w:t xml:space="preserve">were </w:t>
      </w:r>
      <w:r>
        <w:rPr>
          <w:lang w:val="en-GB"/>
        </w:rPr>
        <w:t xml:space="preserve">available </w:t>
      </w:r>
      <w:r w:rsidR="00244B93" w:rsidRPr="001B6CB0">
        <w:rPr>
          <w:lang w:val="en-GB"/>
        </w:rPr>
        <w:t xml:space="preserve">to use on the plaza outside </w:t>
      </w:r>
      <w:r w:rsidR="00670D0C">
        <w:rPr>
          <w:lang w:val="en-GB"/>
        </w:rPr>
        <w:t>IBSS</w:t>
      </w:r>
      <w:r w:rsidR="0073079E">
        <w:rPr>
          <w:lang w:val="en-GB"/>
        </w:rPr>
        <w:t xml:space="preserve"> (Photo 11</w:t>
      </w:r>
      <w:r w:rsidR="00244B93" w:rsidRPr="001B6CB0">
        <w:rPr>
          <w:lang w:val="en-GB"/>
        </w:rPr>
        <w:t xml:space="preserve">).  </w:t>
      </w:r>
    </w:p>
    <w:p w:rsidR="001B6CB0" w:rsidRPr="0094218F" w:rsidRDefault="00244B93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1B6CB0">
        <w:rPr>
          <w:lang w:val="en-GB"/>
        </w:rPr>
        <w:t>“Menstrual Hygiene Day” (May 29) fell in Week 13</w:t>
      </w:r>
      <w:r w:rsidR="001B6CB0">
        <w:rPr>
          <w:lang w:val="en-GB"/>
        </w:rPr>
        <w:t xml:space="preserve">, </w:t>
      </w:r>
      <w:r w:rsidR="001C3EFF">
        <w:rPr>
          <w:lang w:val="en-GB"/>
        </w:rPr>
        <w:t xml:space="preserve">so </w:t>
      </w:r>
      <w:r w:rsidR="00670D0C">
        <w:rPr>
          <w:lang w:val="en-GB"/>
        </w:rPr>
        <w:t>IBSS</w:t>
      </w:r>
      <w:r w:rsidR="00670D0C" w:rsidRPr="00796D74">
        <w:rPr>
          <w:lang w:val="en-GB"/>
        </w:rPr>
        <w:t xml:space="preserve"> partnered with </w:t>
      </w:r>
      <w:r w:rsidR="00670D0C">
        <w:t>Luü</w:t>
      </w:r>
      <w:r w:rsidR="00E67144">
        <w:t>na Naturals m</w:t>
      </w:r>
      <w:r w:rsidR="00670D0C" w:rsidRPr="0052714D">
        <w:t xml:space="preserve">enstrual </w:t>
      </w:r>
      <w:r w:rsidR="00670D0C">
        <w:t xml:space="preserve">hygiene company, winners of the 2021 UN China Social Impact “Empowerment of Women” Award, to organize an awareness </w:t>
      </w:r>
      <w:r w:rsidRPr="00670D0C">
        <w:rPr>
          <w:lang w:val="en-GB"/>
        </w:rPr>
        <w:t>event for menstrual stigma and period poverty.  Students were encouraged to share their feelings about these issues on a white board in the IBSS lobb</w:t>
      </w:r>
      <w:r w:rsidR="001C3EFF">
        <w:rPr>
          <w:lang w:val="en-GB"/>
        </w:rPr>
        <w:t>y and share educational</w:t>
      </w:r>
      <w:r w:rsidRPr="00670D0C">
        <w:rPr>
          <w:lang w:val="en-GB"/>
        </w:rPr>
        <w:t xml:space="preserve"> information on social media</w:t>
      </w:r>
      <w:r w:rsidR="0073079E">
        <w:rPr>
          <w:lang w:val="en-GB"/>
        </w:rPr>
        <w:t xml:space="preserve"> (P</w:t>
      </w:r>
      <w:r w:rsidR="004E6987">
        <w:rPr>
          <w:lang w:val="en-GB"/>
        </w:rPr>
        <w:t>hoto</w:t>
      </w:r>
      <w:r w:rsidR="0073079E">
        <w:rPr>
          <w:lang w:val="en-GB"/>
        </w:rPr>
        <w:t xml:space="preserve"> 12</w:t>
      </w:r>
      <w:r w:rsidR="004E6987">
        <w:rPr>
          <w:lang w:val="en-GB"/>
        </w:rPr>
        <w:t>)</w:t>
      </w:r>
      <w:r w:rsidRPr="00670D0C">
        <w:rPr>
          <w:lang w:val="en-GB"/>
        </w:rPr>
        <w:t>.  Based on the number of shared social media posts, IBSS donated 8000 RMB in orga</w:t>
      </w:r>
      <w:r w:rsidR="001C3EFF">
        <w:rPr>
          <w:lang w:val="en-GB"/>
        </w:rPr>
        <w:t>nic period products to a Guangxi school</w:t>
      </w:r>
      <w:r w:rsidRPr="00670D0C">
        <w:rPr>
          <w:lang w:val="en-GB"/>
        </w:rPr>
        <w:t xml:space="preserve">. </w:t>
      </w:r>
    </w:p>
    <w:p w:rsidR="00244B93" w:rsidRPr="001B6CB0" w:rsidRDefault="00244B93" w:rsidP="0094218F">
      <w:pPr>
        <w:pStyle w:val="ListParagraph"/>
        <w:numPr>
          <w:ilvl w:val="0"/>
          <w:numId w:val="1"/>
        </w:numPr>
        <w:jc w:val="both"/>
        <w:rPr>
          <w:lang w:val="en-GB"/>
        </w:rPr>
      </w:pPr>
      <w:r w:rsidRPr="001B6CB0">
        <w:rPr>
          <w:lang w:val="en-GB"/>
        </w:rPr>
        <w:lastRenderedPageBreak/>
        <w:t>Week 14</w:t>
      </w:r>
      <w:r w:rsidR="001B6CB0">
        <w:rPr>
          <w:lang w:val="en-GB"/>
        </w:rPr>
        <w:t xml:space="preserve"> saw</w:t>
      </w:r>
      <w:r w:rsidRPr="001B6CB0">
        <w:rPr>
          <w:lang w:val="en-GB"/>
        </w:rPr>
        <w:t xml:space="preserve"> IBSS collaborate with the Tang MaMa charity to provide knitting lessons to faculty, staff and students to create “slow fashion” rather than </w:t>
      </w:r>
      <w:r w:rsidR="001B6CB0">
        <w:rPr>
          <w:lang w:val="en-GB"/>
        </w:rPr>
        <w:t xml:space="preserve">the </w:t>
      </w:r>
      <w:r w:rsidRPr="001B6CB0">
        <w:rPr>
          <w:lang w:val="en-GB"/>
        </w:rPr>
        <w:t xml:space="preserve">“fast fashion” wreaking havoc </w:t>
      </w:r>
      <w:r w:rsidR="001B6CB0">
        <w:rPr>
          <w:lang w:val="en-GB"/>
        </w:rPr>
        <w:t xml:space="preserve">on </w:t>
      </w:r>
      <w:r w:rsidR="0073079E">
        <w:rPr>
          <w:lang w:val="en-GB"/>
        </w:rPr>
        <w:t>the planet (Photo 13</w:t>
      </w:r>
      <w:r w:rsidRPr="001B6CB0">
        <w:rPr>
          <w:lang w:val="en-GB"/>
        </w:rPr>
        <w:t xml:space="preserve">).  </w:t>
      </w:r>
      <w:r w:rsidR="00232C29">
        <w:rPr>
          <w:lang w:val="en-GB"/>
        </w:rPr>
        <w:t xml:space="preserve">A donation of 5,000 RMB was provided by IBSS to this long-established Suzhou NGO. </w:t>
      </w:r>
    </w:p>
    <w:p w:rsidR="00670D0C" w:rsidRDefault="001C3EFF" w:rsidP="00670D0C">
      <w:pPr>
        <w:jc w:val="both"/>
      </w:pPr>
      <w:r>
        <w:t>With regards to impact</w:t>
      </w:r>
      <w:r w:rsidR="00670D0C">
        <w:t xml:space="preserve">, </w:t>
      </w:r>
      <w:r>
        <w:t xml:space="preserve">research indicates that </w:t>
      </w:r>
      <w:r w:rsidR="00670D0C">
        <w:t>84% of IBSS faculty and staff had heard of the school’s “</w:t>
      </w:r>
      <w:r w:rsidR="00670D0C" w:rsidRPr="0093513E">
        <w:t>15 Ways in 15 Weeks</w:t>
      </w:r>
      <w:r w:rsidR="00670D0C">
        <w:t>” event series, with a high number of these staff als</w:t>
      </w:r>
      <w:r w:rsidR="00E67144">
        <w:t xml:space="preserve">o reporting behaviour changes </w:t>
      </w:r>
      <w:r w:rsidR="00670D0C">
        <w:t xml:space="preserve">as a result of this initiative. Of these positive changes, the top three reported were using the stairs more (36%), healthy/sustainable food habits (23%) and reduced </w:t>
      </w:r>
      <w:r>
        <w:t xml:space="preserve">overall </w:t>
      </w:r>
      <w:r w:rsidR="00670D0C">
        <w:t>consumption for a lower carbon footprint (19%).</w:t>
      </w:r>
    </w:p>
    <w:p w:rsidR="001C3EFF" w:rsidRDefault="00FB0525" w:rsidP="00FB0525">
      <w:r>
        <w:rPr>
          <w:lang w:val="en-GB"/>
        </w:rPr>
        <w:t>SFT member</w:t>
      </w:r>
      <w:r w:rsidR="00670D0C">
        <w:rPr>
          <w:lang w:val="en-GB"/>
        </w:rPr>
        <w:t xml:space="preserve"> and Y2 Economics and Finance student</w:t>
      </w:r>
      <w:r>
        <w:rPr>
          <w:lang w:val="en-GB"/>
        </w:rPr>
        <w:t xml:space="preserve"> Zixin Zhang commented,</w:t>
      </w:r>
      <w:r w:rsidRPr="009927CC">
        <w:t xml:space="preserve"> </w:t>
      </w:r>
    </w:p>
    <w:p w:rsidR="00FB0525" w:rsidRDefault="00FB0525" w:rsidP="001C3EFF">
      <w:pPr>
        <w:ind w:left="720"/>
        <w:rPr>
          <w:lang w:val="en-GB"/>
        </w:rPr>
      </w:pPr>
      <w:r w:rsidRPr="009927CC">
        <w:rPr>
          <w:lang w:val="en-GB"/>
        </w:rPr>
        <w:t>“</w:t>
      </w:r>
      <w:r>
        <w:rPr>
          <w:lang w:val="en-GB"/>
        </w:rPr>
        <w:t>As one of the leaders of Week 9’s activities to encourage taking the stairs</w:t>
      </w:r>
      <w:r w:rsidRPr="00A636D7">
        <w:rPr>
          <w:lang w:val="en-GB"/>
        </w:rPr>
        <w:t xml:space="preserve">, I think </w:t>
      </w:r>
      <w:r>
        <w:rPr>
          <w:lang w:val="en-GB"/>
        </w:rPr>
        <w:t>“</w:t>
      </w:r>
      <w:r w:rsidRPr="00A636D7">
        <w:rPr>
          <w:lang w:val="en-GB"/>
        </w:rPr>
        <w:t xml:space="preserve">15 </w:t>
      </w:r>
      <w:r>
        <w:rPr>
          <w:lang w:val="en-GB"/>
        </w:rPr>
        <w:t>Ways” has changed my perspective on IBSS…</w:t>
      </w:r>
      <w:r w:rsidR="001C3EFF">
        <w:rPr>
          <w:lang w:val="en-GB"/>
        </w:rPr>
        <w:t>.</w:t>
      </w:r>
      <w:r>
        <w:rPr>
          <w:lang w:val="en-GB"/>
        </w:rPr>
        <w:t xml:space="preserve">Our business school for me is no longer only a building, but more like a home. </w:t>
      </w:r>
      <w:r w:rsidRPr="00A636D7">
        <w:rPr>
          <w:lang w:val="en-GB"/>
        </w:rPr>
        <w:t xml:space="preserve">We began to reflect on how to maximize the use of energy in every corner of </w:t>
      </w:r>
      <w:r>
        <w:rPr>
          <w:lang w:val="en-GB"/>
        </w:rPr>
        <w:t>the I</w:t>
      </w:r>
      <w:r w:rsidRPr="00A636D7">
        <w:rPr>
          <w:lang w:val="en-GB"/>
        </w:rPr>
        <w:t>BS</w:t>
      </w:r>
      <w:r>
        <w:rPr>
          <w:lang w:val="en-GB"/>
        </w:rPr>
        <w:t>S building</w:t>
      </w:r>
      <w:r w:rsidRPr="00A636D7">
        <w:rPr>
          <w:lang w:val="en-GB"/>
        </w:rPr>
        <w:t xml:space="preserve">, as well as the carbon footprint of </w:t>
      </w:r>
      <w:r>
        <w:rPr>
          <w:lang w:val="en-GB"/>
        </w:rPr>
        <w:t>everyone's daily life. I think the “15 Ways” activity</w:t>
      </w:r>
      <w:r w:rsidRPr="00A636D7">
        <w:rPr>
          <w:lang w:val="en-GB"/>
        </w:rPr>
        <w:t xml:space="preserve"> made me think about sustainable development from th</w:t>
      </w:r>
      <w:r>
        <w:rPr>
          <w:lang w:val="en-GB"/>
        </w:rPr>
        <w:t>e perspective of the average person</w:t>
      </w:r>
      <w:r w:rsidRPr="009927CC">
        <w:rPr>
          <w:lang w:val="en-GB"/>
        </w:rPr>
        <w:t>”</w:t>
      </w:r>
      <w:r>
        <w:rPr>
          <w:lang w:val="en-GB"/>
        </w:rPr>
        <w:t>.</w:t>
      </w:r>
    </w:p>
    <w:p w:rsidR="0045323A" w:rsidRPr="0045323A" w:rsidRDefault="0045323A" w:rsidP="00D95ADC">
      <w:pPr>
        <w:rPr>
          <w:rFonts w:asciiTheme="majorHAnsi" w:hAnsiTheme="majorHAnsi"/>
          <w:color w:val="0070C0"/>
          <w:sz w:val="28"/>
          <w:szCs w:val="28"/>
          <w:lang w:val="en-GB"/>
        </w:rPr>
      </w:pPr>
      <w:r w:rsidRPr="0045323A">
        <w:rPr>
          <w:rFonts w:asciiTheme="majorHAnsi" w:hAnsiTheme="majorHAnsi"/>
          <w:color w:val="0070C0"/>
          <w:sz w:val="28"/>
          <w:szCs w:val="28"/>
          <w:lang w:val="en-GB"/>
        </w:rPr>
        <w:t>Photos of some of the activities</w:t>
      </w:r>
    </w:p>
    <w:p w:rsidR="00C861D4" w:rsidRDefault="00C861D4" w:rsidP="001C3EFF">
      <w:pPr>
        <w:ind w:left="720"/>
        <w:rPr>
          <w:lang w:val="en-GB"/>
        </w:rPr>
      </w:pPr>
      <w:r w:rsidRPr="00C861D4">
        <w:rPr>
          <w:noProof/>
          <w:lang w:eastAsia="en-US"/>
        </w:rPr>
        <w:drawing>
          <wp:inline distT="0" distB="0" distL="0" distR="0" wp14:anchorId="682B6E51" wp14:editId="198DFEB6">
            <wp:extent cx="5943600" cy="4457700"/>
            <wp:effectExtent l="0" t="0" r="0" b="0"/>
            <wp:docPr id="6" name="Picture 6" descr="C:\Users\ellen.touchstone\Downloads\23014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en.touchstone\Downloads\23014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65" w:rsidRDefault="00E20065" w:rsidP="001C3EFF">
      <w:pPr>
        <w:ind w:left="720"/>
        <w:rPr>
          <w:lang w:val="en-GB"/>
        </w:rPr>
      </w:pPr>
    </w:p>
    <w:p w:rsidR="00E20065" w:rsidRDefault="00E20065" w:rsidP="001C3EFF">
      <w:pPr>
        <w:ind w:left="720"/>
        <w:rPr>
          <w:lang w:val="en-GB"/>
        </w:rPr>
      </w:pPr>
      <w:r>
        <w:rPr>
          <w:lang w:val="en-GB"/>
        </w:rPr>
        <w:t>Photo 1: Some members of the Sustainable Future Talents with their advisor, Dr Ellen Touchstone and IBSS Sustainability Committee member, SU Zhenyu</w:t>
      </w:r>
    </w:p>
    <w:p w:rsidR="007F090A" w:rsidRDefault="001078F7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54534B4A" wp14:editId="68968A86">
            <wp:extent cx="5943600" cy="445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D4" w:rsidRDefault="002D638D">
      <w:pPr>
        <w:rPr>
          <w:noProof/>
        </w:rPr>
      </w:pPr>
      <w:r>
        <w:rPr>
          <w:noProof/>
        </w:rPr>
        <w:t xml:space="preserve">Photo 2: IBSS Senior Management Team participate in the “Meatless Mondays in March” campaign by having a plant-based protein meal during their weekly meeting. </w:t>
      </w:r>
    </w:p>
    <w:p w:rsidR="00C861D4" w:rsidRDefault="00C861D4">
      <w:pPr>
        <w:rPr>
          <w:noProof/>
        </w:rPr>
      </w:pPr>
      <w:r w:rsidRPr="00C861D4">
        <w:rPr>
          <w:noProof/>
          <w:lang w:eastAsia="en-US"/>
        </w:rPr>
        <w:lastRenderedPageBreak/>
        <w:drawing>
          <wp:inline distT="0" distB="0" distL="0" distR="0" wp14:anchorId="5F80B846" wp14:editId="4D071C4C">
            <wp:extent cx="4709160" cy="6281928"/>
            <wp:effectExtent l="0" t="0" r="0" b="5080"/>
            <wp:docPr id="3" name="Picture 3" descr="C:\Users\ellen.touchstone\Pictures\15 ways\93048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en.touchstone\Pictures\15 ways\930487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62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7" w:rsidRDefault="002D638D">
      <w:pPr>
        <w:rPr>
          <w:noProof/>
        </w:rPr>
      </w:pPr>
      <w:r>
        <w:rPr>
          <w:noProof/>
        </w:rPr>
        <w:t>Photo 3: The canteen with which the students collaborated on “Meatless Mondays in March” created a permanent vegetarian menu after seeing the demand during the campaign.</w:t>
      </w:r>
    </w:p>
    <w:p w:rsidR="001078F7" w:rsidRDefault="001078F7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5FB1F365" wp14:editId="48D35AC2">
            <wp:extent cx="4645025" cy="6189980"/>
            <wp:effectExtent l="0" t="0" r="3175" b="1270"/>
            <wp:docPr id="12" name="Picture 12" descr="C:\Users\ellen.touchstone\Downloads\747505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ellen.touchstone\Downloads\7475054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8D" w:rsidRDefault="002D638D">
      <w:pPr>
        <w:rPr>
          <w:lang w:val="en-GB"/>
        </w:rPr>
      </w:pPr>
    </w:p>
    <w:p w:rsidR="002D638D" w:rsidRDefault="002D638D">
      <w:pPr>
        <w:rPr>
          <w:lang w:val="en-GB"/>
        </w:rPr>
      </w:pPr>
      <w:r>
        <w:rPr>
          <w:lang w:val="en-GB"/>
        </w:rPr>
        <w:t xml:space="preserve">Photo 4:  Faculty, security and custodial staff all worked together on the environmentally-themed puzzles. </w:t>
      </w:r>
    </w:p>
    <w:p w:rsidR="001078F7" w:rsidRDefault="00E20065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718660F0" wp14:editId="2D291792">
            <wp:extent cx="5943600" cy="39655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8D" w:rsidRDefault="002D638D">
      <w:pPr>
        <w:rPr>
          <w:lang w:val="en-GB"/>
        </w:rPr>
      </w:pPr>
    </w:p>
    <w:p w:rsidR="002D638D" w:rsidRDefault="002D638D">
      <w:pPr>
        <w:rPr>
          <w:lang w:val="en-GB"/>
        </w:rPr>
      </w:pPr>
      <w:r>
        <w:rPr>
          <w:lang w:val="en-GB"/>
        </w:rPr>
        <w:t xml:space="preserve">Photo 5:  Multiple stakeholders worked together to complete the puzzles during Midterm Week. </w:t>
      </w:r>
    </w:p>
    <w:p w:rsidR="001078F7" w:rsidRDefault="001078F7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089E0F25" wp14:editId="1066DD74">
            <wp:extent cx="5943600" cy="7924800"/>
            <wp:effectExtent l="0" t="0" r="0" b="0"/>
            <wp:docPr id="5" name="Picture 5" descr="C:\Users\ellen.touchstone\Downloads\1820473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ellen.touchstone\Downloads\18204731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1B" w:rsidRDefault="0063481B">
      <w:pPr>
        <w:rPr>
          <w:lang w:val="en-GB"/>
        </w:rPr>
      </w:pPr>
      <w:r>
        <w:rPr>
          <w:lang w:val="en-GB"/>
        </w:rPr>
        <w:t xml:space="preserve">Photo 6:  Posters and prizes were distributed throughout IBSS to encourage sustainable mobility choices. </w:t>
      </w:r>
    </w:p>
    <w:p w:rsidR="001078F7" w:rsidRDefault="001078F7">
      <w:pPr>
        <w:rPr>
          <w:lang w:val="en-GB"/>
        </w:rPr>
      </w:pPr>
    </w:p>
    <w:p w:rsidR="001078F7" w:rsidRDefault="001078F7">
      <w:pPr>
        <w:rPr>
          <w:lang w:val="en-GB"/>
        </w:rPr>
      </w:pPr>
      <w:r>
        <w:rPr>
          <w:noProof/>
          <w:lang w:eastAsia="en-US"/>
        </w:rPr>
        <w:drawing>
          <wp:inline distT="0" distB="0" distL="0" distR="0" wp14:anchorId="1BA532A3" wp14:editId="1D740E5A">
            <wp:extent cx="5943600" cy="6922008"/>
            <wp:effectExtent l="0" t="0" r="0" b="0"/>
            <wp:docPr id="8" name="Picture 8" descr="C:\Users\ellen.touchstone\Downloads\2071982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ellen.touchstone\Downloads\20719827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1B" w:rsidRDefault="0063481B">
      <w:pPr>
        <w:rPr>
          <w:lang w:val="en-GB"/>
        </w:rPr>
      </w:pPr>
      <w:r>
        <w:rPr>
          <w:lang w:val="en-GB"/>
        </w:rPr>
        <w:t xml:space="preserve">Photo 7:  A staff member shared her love of gardening with IBSS. </w:t>
      </w:r>
    </w:p>
    <w:p w:rsidR="001078F7" w:rsidRDefault="001078F7">
      <w:pPr>
        <w:rPr>
          <w:lang w:val="en-GB"/>
        </w:rPr>
      </w:pPr>
    </w:p>
    <w:p w:rsidR="00265868" w:rsidRDefault="001078F7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77EDDEDC" wp14:editId="6C964522">
            <wp:extent cx="5943600" cy="7287768"/>
            <wp:effectExtent l="0" t="0" r="0" b="8890"/>
            <wp:docPr id="9" name="Picture 9" descr="C:\Users\ellen.touchstone\Downloads\1232861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ellen.touchstone\Downloads\12328619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1B" w:rsidRDefault="0063481B">
      <w:pPr>
        <w:rPr>
          <w:lang w:val="en-GB"/>
        </w:rPr>
      </w:pPr>
      <w:r>
        <w:rPr>
          <w:lang w:val="en-GB"/>
        </w:rPr>
        <w:t xml:space="preserve">Photo 8: Faculty, staff and students plant potatoes to “grow your own”. </w:t>
      </w: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  <w:r w:rsidRPr="00265868">
        <w:rPr>
          <w:noProof/>
          <w:lang w:eastAsia="en-US"/>
        </w:rPr>
        <w:lastRenderedPageBreak/>
        <w:drawing>
          <wp:inline distT="0" distB="0" distL="0" distR="0" wp14:anchorId="17850EFE" wp14:editId="4D757792">
            <wp:extent cx="5943600" cy="4457700"/>
            <wp:effectExtent l="0" t="0" r="0" b="0"/>
            <wp:docPr id="14" name="Picture 14" descr="C:\Users\ellen.touchstone\Downloads\30081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len.touchstone\Downloads\300814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1E" w:rsidRDefault="00E85F1E">
      <w:pPr>
        <w:rPr>
          <w:lang w:val="en-GB"/>
        </w:rPr>
      </w:pPr>
    </w:p>
    <w:p w:rsidR="00E85F1E" w:rsidRDefault="00E85F1E">
      <w:pPr>
        <w:rPr>
          <w:lang w:val="en-GB"/>
        </w:rPr>
      </w:pPr>
      <w:r>
        <w:rPr>
          <w:lang w:val="en-GB"/>
        </w:rPr>
        <w:t xml:space="preserve">Photo 9: Local community leaders lead our students in a waste-sorting workshop. </w:t>
      </w: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  <w:r w:rsidRPr="00265868">
        <w:rPr>
          <w:noProof/>
          <w:lang w:eastAsia="en-US"/>
        </w:rPr>
        <w:lastRenderedPageBreak/>
        <w:drawing>
          <wp:inline distT="0" distB="0" distL="0" distR="0" wp14:anchorId="211FBE65" wp14:editId="4EFEEA7C">
            <wp:extent cx="5943600" cy="4457700"/>
            <wp:effectExtent l="0" t="0" r="0" b="0"/>
            <wp:docPr id="13" name="Picture 13" descr="C:\Users\ellen.touchstone\Downloads\19729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len.touchstone\Downloads\1972951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68" w:rsidRDefault="00E85F1E">
      <w:pPr>
        <w:rPr>
          <w:lang w:val="en-GB"/>
        </w:rPr>
      </w:pPr>
      <w:r>
        <w:rPr>
          <w:lang w:val="en-GB"/>
        </w:rPr>
        <w:t xml:space="preserve">Photo 10: Waste-sorting workshop is followed by an afternoon tea during which students put this knowledge to use by sorting the waste. </w:t>
      </w: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</w:p>
    <w:p w:rsidR="00265868" w:rsidRDefault="00265868">
      <w:pPr>
        <w:rPr>
          <w:lang w:val="en-GB"/>
        </w:rPr>
      </w:pPr>
      <w:r w:rsidRPr="00265868">
        <w:rPr>
          <w:noProof/>
          <w:lang w:eastAsia="en-US"/>
        </w:rPr>
        <w:lastRenderedPageBreak/>
        <w:drawing>
          <wp:inline distT="0" distB="0" distL="0" distR="0" wp14:anchorId="743746B1" wp14:editId="23B09D35">
            <wp:extent cx="5943600" cy="4457700"/>
            <wp:effectExtent l="0" t="0" r="0" b="0"/>
            <wp:docPr id="10" name="Picture 10" descr="C:\Users\ellen.touchstone\Downloads\8573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en.touchstone\Downloads\85734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D4" w:rsidRDefault="00265868">
      <w:pPr>
        <w:rPr>
          <w:lang w:val="en-GB"/>
        </w:rPr>
      </w:pPr>
      <w:r>
        <w:rPr>
          <w:lang w:val="en-GB"/>
        </w:rPr>
        <w:t>Photo</w:t>
      </w:r>
      <w:r w:rsidR="0073079E">
        <w:rPr>
          <w:lang w:val="en-GB"/>
        </w:rPr>
        <w:t xml:space="preserve"> 11</w:t>
      </w:r>
      <w:r>
        <w:rPr>
          <w:lang w:val="en-GB"/>
        </w:rPr>
        <w:t xml:space="preserve">  : Students relieve stress by playing childhood games on the plaza. </w:t>
      </w:r>
    </w:p>
    <w:p w:rsidR="00C861D4" w:rsidRDefault="00C861D4">
      <w:pPr>
        <w:rPr>
          <w:lang w:val="en-GB"/>
        </w:rPr>
      </w:pPr>
      <w:r w:rsidRPr="00C861D4">
        <w:rPr>
          <w:noProof/>
          <w:lang w:eastAsia="en-US"/>
        </w:rPr>
        <w:lastRenderedPageBreak/>
        <w:drawing>
          <wp:inline distT="0" distB="0" distL="0" distR="0" wp14:anchorId="294A9A8F" wp14:editId="2AB59FD9">
            <wp:extent cx="5532120" cy="7379208"/>
            <wp:effectExtent l="0" t="0" r="0" b="0"/>
            <wp:docPr id="2" name="Picture 2" descr="C:\Users\ellen.touchstone\Pictures\15 ways\20454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en.touchstone\Pictures\15 ways\20454700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3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7" w:rsidRDefault="00265868">
      <w:pPr>
        <w:rPr>
          <w:lang w:val="en-GB"/>
        </w:rPr>
      </w:pPr>
      <w:r>
        <w:rPr>
          <w:lang w:val="en-GB"/>
        </w:rPr>
        <w:t>Photo</w:t>
      </w:r>
      <w:r w:rsidR="0073079E">
        <w:rPr>
          <w:lang w:val="en-GB"/>
        </w:rPr>
        <w:t xml:space="preserve"> </w:t>
      </w:r>
      <w:r w:rsidR="00093AB2">
        <w:rPr>
          <w:lang w:val="en-GB"/>
        </w:rPr>
        <w:t>12:</w:t>
      </w:r>
      <w:r>
        <w:rPr>
          <w:lang w:val="en-GB"/>
        </w:rPr>
        <w:t xml:space="preserve"> Week 13 also marked Menstrual Hygiene Day (May 29) with consciousness-raising activities.  </w:t>
      </w:r>
    </w:p>
    <w:p w:rsidR="001078F7" w:rsidRDefault="001078F7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02993308" wp14:editId="531D59B6">
            <wp:extent cx="5943600" cy="7104888"/>
            <wp:effectExtent l="0" t="0" r="0" b="1270"/>
            <wp:docPr id="11" name="Picture 11" descr="C:\Users\ellen.touchstone\Downloads\829343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ellen.touchstone\Downloads\82934384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79E" w:rsidRPr="00FB0525" w:rsidRDefault="0073079E">
      <w:pPr>
        <w:rPr>
          <w:lang w:val="en-GB"/>
        </w:rPr>
      </w:pPr>
      <w:r>
        <w:rPr>
          <w:lang w:val="en-GB"/>
        </w:rPr>
        <w:t xml:space="preserve">Photo 13: Members from Tang MaMa charity teach our faculty, staff and students how to crochet to create their own “slow fashion”. </w:t>
      </w:r>
    </w:p>
    <w:sectPr w:rsidR="0073079E" w:rsidRPr="00FB0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D52C9"/>
    <w:multiLevelType w:val="hybridMultilevel"/>
    <w:tmpl w:val="9866F8F6"/>
    <w:lvl w:ilvl="0" w:tplc="1170364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25"/>
    <w:rsid w:val="00093AB2"/>
    <w:rsid w:val="001078F7"/>
    <w:rsid w:val="001368E0"/>
    <w:rsid w:val="001A3793"/>
    <w:rsid w:val="001B6CB0"/>
    <w:rsid w:val="001C3EFF"/>
    <w:rsid w:val="00232C29"/>
    <w:rsid w:val="00244B93"/>
    <w:rsid w:val="00253F1B"/>
    <w:rsid w:val="002635E0"/>
    <w:rsid w:val="00265868"/>
    <w:rsid w:val="002D638D"/>
    <w:rsid w:val="003A426B"/>
    <w:rsid w:val="0045323A"/>
    <w:rsid w:val="0046676A"/>
    <w:rsid w:val="00497BA2"/>
    <w:rsid w:val="004A304F"/>
    <w:rsid w:val="004E6987"/>
    <w:rsid w:val="0055747F"/>
    <w:rsid w:val="0063481B"/>
    <w:rsid w:val="00670D0C"/>
    <w:rsid w:val="00680115"/>
    <w:rsid w:val="00687047"/>
    <w:rsid w:val="0073079E"/>
    <w:rsid w:val="007E4F3F"/>
    <w:rsid w:val="00816714"/>
    <w:rsid w:val="00863F09"/>
    <w:rsid w:val="0092653C"/>
    <w:rsid w:val="0093513E"/>
    <w:rsid w:val="0094218F"/>
    <w:rsid w:val="009446E5"/>
    <w:rsid w:val="009D2A5F"/>
    <w:rsid w:val="00A11F16"/>
    <w:rsid w:val="00AA3567"/>
    <w:rsid w:val="00AB0A96"/>
    <w:rsid w:val="00AE2502"/>
    <w:rsid w:val="00C46A84"/>
    <w:rsid w:val="00C861D4"/>
    <w:rsid w:val="00CF075C"/>
    <w:rsid w:val="00D95ADC"/>
    <w:rsid w:val="00E20065"/>
    <w:rsid w:val="00E67144"/>
    <w:rsid w:val="00E81E73"/>
    <w:rsid w:val="00E85F1E"/>
    <w:rsid w:val="00F726C0"/>
    <w:rsid w:val="00F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ED232B-11AF-477B-914B-50806E2C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52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8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CB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368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8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5A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llen.touchstone@xjtlu.edu.cn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anatomyofaction.or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WIN-SCCM03</Company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Touchstone</dc:creator>
  <cp:keywords/>
  <dc:description/>
  <cp:lastModifiedBy>Ellen</cp:lastModifiedBy>
  <cp:revision>2</cp:revision>
  <dcterms:created xsi:type="dcterms:W3CDTF">2022-03-04T01:51:00Z</dcterms:created>
  <dcterms:modified xsi:type="dcterms:W3CDTF">2022-03-04T01:51:00Z</dcterms:modified>
</cp:coreProperties>
</file>